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PROGRAM GDAK 2019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WYSTAWY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Biblioteka Manhattan, al. Grunwaldzka 82, GCH Manhattan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Arial" w:eastAsia="Times New Roman" w:hAnsi="Arial" w:cs="Arial"/>
          <w:color w:val="5C6166"/>
          <w:sz w:val="18"/>
          <w:szCs w:val="18"/>
        </w:rPr>
        <w:t>Wystawa komiksowa –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Najnowsza historia Polski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CZWARTEK (06.06.2019)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Biblioteka Manhattan, al. Grunwaldzka 82, GCH Manhattan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1 (scena)</w:t>
      </w:r>
    </w:p>
    <w:p w:rsidR="00F5223B" w:rsidRPr="00F5223B" w:rsidRDefault="00F5223B" w:rsidP="00F522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10:00-11:30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(zajęcia dla grup zorganizowanych ze szkół podstawowych, zapisy: </w:t>
      </w:r>
      <w:hyperlink r:id="rId5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Wojciech Olszówka.</w:t>
      </w:r>
    </w:p>
    <w:p w:rsidR="00F5223B" w:rsidRPr="00F5223B" w:rsidRDefault="00F5223B" w:rsidP="00F522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12:00-13:30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(zajęcia dla grup zorganizowanych ze szkół podstawowych, zapisy: </w:t>
      </w:r>
      <w:hyperlink r:id="rId6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Wojciech Olszówka.</w:t>
      </w:r>
    </w:p>
    <w:p w:rsidR="00F5223B" w:rsidRPr="00F5223B" w:rsidRDefault="00F5223B" w:rsidP="00F522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17:00 -18:20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Najnowsza historia Polski a komiks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prelegent Witold Tkaczyk. </w:t>
      </w:r>
    </w:p>
    <w:p w:rsidR="00F5223B" w:rsidRPr="00F5223B" w:rsidRDefault="00F5223B" w:rsidP="00F522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18:30-20:00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Wszystkie runy 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Hellblazera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prelegent Kajetan Kusina.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2 (cicha czytelnia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)</w:t>
      </w:r>
    </w:p>
    <w:p w:rsidR="00F5223B" w:rsidRPr="00F5223B" w:rsidRDefault="00F5223B" w:rsidP="00F522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9:00-11:50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Wolność między kadrami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(zajęcia dla grup zorganizowanych ze szkół ponadpodstawowych, zapisy: </w:t>
      </w:r>
      <w:hyperlink r:id="rId7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Jakub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12:00-15:00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Wolność między kadrami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(zajęcia dla grup zorganizowanych ze szkół ponadpodstawowych, zapisy: </w:t>
      </w:r>
      <w:hyperlink r:id="rId8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Jakub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</w:p>
    <w:p w:rsidR="00F5223B" w:rsidRPr="00F5223B" w:rsidRDefault="00F5223B" w:rsidP="00F522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16:30-18:00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 Tworzenie scenariuszy komiksowych dla początkujących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(zapisy: </w:t>
      </w:r>
      <w:hyperlink r:id="rId9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Piotr Szulc.</w:t>
      </w:r>
    </w:p>
    <w:p w:rsidR="00F5223B" w:rsidRPr="00F5223B" w:rsidRDefault="00F5223B" w:rsidP="00F522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18:10-19:40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Tworzenie paska komiksowego 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dla młodzieży i dorosłych (zapisy: </w:t>
      </w:r>
      <w:hyperlink r:id="rId10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Wojciech Olszówka.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PIĄTEK (07.06.2019)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Biblioteka Manhattan, al. Grunwaldzka 82, GCH Manhattan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1 (scena)</w:t>
      </w:r>
    </w:p>
    <w:p w:rsidR="00F5223B" w:rsidRPr="00F5223B" w:rsidRDefault="00F5223B" w:rsidP="00F522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10:00 -11:30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(zajęcia dla grup zorganizowanych ze szkół podstawowych, zapisy: </w:t>
      </w:r>
      <w:hyperlink r:id="rId11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Jacek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Frąś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 </w:t>
      </w:r>
    </w:p>
    <w:p w:rsidR="00F5223B" w:rsidRPr="00F5223B" w:rsidRDefault="00F5223B" w:rsidP="00F522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12:00-13:30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(zajęcia dla grup zorganizowanych ze szkół podstawowych, zapisy: </w:t>
      </w:r>
      <w:hyperlink r:id="rId12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Jacek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Frąś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18:00 -19:30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Komiks w PRL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– prelegent Mateusz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Szlachtycz</w:t>
      </w:r>
      <w:proofErr w:type="spellEnd"/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2 (cicha czytelnia)</w:t>
      </w:r>
    </w:p>
    <w:p w:rsidR="00F5223B" w:rsidRPr="00F5223B" w:rsidRDefault="00F5223B" w:rsidP="00F522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9:00-11:50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Wolność między kadrami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(zajęcia dla grup zorganizowanych dla szkół ponadpodstawowych  zapisy: </w:t>
      </w:r>
      <w:hyperlink r:id="rId13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Jakub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12:00-15:00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Wolność między kadrami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(zajęcia dla grup zorganizowanych dla szkół ponadpodstawowych zapisy: </w:t>
      </w:r>
      <w:hyperlink r:id="rId14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Jakub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16:30-17:50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Komiksy historyczne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spotkanie z Witoldem Tkaczykiem  i  Tomaszem Tomaszewskim.</w:t>
      </w:r>
    </w:p>
    <w:p w:rsidR="00F5223B" w:rsidRPr="00F5223B" w:rsidRDefault="00F5223B" w:rsidP="00F522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18:00-18:50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Tworzenia komiksów dla średniozaawansowanych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(zapisy: </w:t>
      </w:r>
      <w:hyperlink r:id="rId15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Igor Wolski.</w:t>
      </w:r>
    </w:p>
    <w:p w:rsidR="00F5223B" w:rsidRPr="00F5223B" w:rsidRDefault="00F5223B" w:rsidP="00F522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19:00-20:00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Spotkanie z Tomaszem Meringiem  i jego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Zinnami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SOBOTA (08.06.2019)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Biblioteka Manhattan, al. Grunwaldzka 82, GCH Manhattan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1 (scena)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10:00-10:50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Scenariusz komiksowy i filmowy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spotkanie z Maciejem Kurem i Rafałem Skarżyńskim.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11:00-11:50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Spotkanie z Anią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Krztoń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  i jej komiksami.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12:00-12:50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Co po „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Avengers</w:t>
      </w:r>
      <w:proofErr w:type="spellEnd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: 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Endgame</w:t>
      </w:r>
      <w:proofErr w:type="spellEnd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"? Możliwe drogi rozwoju MCU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– prelegent Marcin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Andrys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13:00-13:50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Komiks na scenie teatralnej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prelegent Tomasz „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Spell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” Grządziela.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14:00-14:50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Andrzejem Rysuje – spotkanie z Andrzejem Milewskim.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15:00-15:50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Byli z nami od zawsze – Jakub 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  i Piotr Szulc.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16:00-17:00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 xml:space="preserve">GOŚĆ SPECJALNY - </w:t>
      </w:r>
      <w:proofErr w:type="spellStart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Tommi</w:t>
      </w:r>
      <w:proofErr w:type="spellEnd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 xml:space="preserve"> </w:t>
      </w:r>
      <w:proofErr w:type="spellStart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Parrish</w:t>
      </w:r>
      <w:proofErr w:type="spellEnd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.</w:t>
      </w:r>
    </w:p>
    <w:p w:rsidR="00F5223B" w:rsidRPr="00F5223B" w:rsidRDefault="00F5223B" w:rsidP="00F522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17:15-18:15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Klasyka 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Marvela</w:t>
      </w:r>
      <w:proofErr w:type="spellEnd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 – najważniejsze komiksy z X-Men, które warto znać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– prelegent Marcin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Andrys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Sala 2 (cicha czytelnia)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10:00-10:50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Komiksy 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Jeffa</w:t>
      </w:r>
      <w:proofErr w:type="spellEnd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 xml:space="preserve"> </w:t>
      </w:r>
      <w:proofErr w:type="spellStart"/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Lemire'a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prelegent Kajetan Kusina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11:00-11:50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DLA DZIECI (wiek od 5 lat, zapisy: </w:t>
      </w:r>
      <w:hyperlink r:id="rId16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>) – prowadzący Arkadiusz Święcicki.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12:00-13:00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DLA DZIECI (wiek od 7 lat, zapisy: </w:t>
      </w:r>
      <w:hyperlink r:id="rId17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Henryk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Glaza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13:10-15:00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dla średniozaawansowanych (zapisy: </w:t>
      </w:r>
      <w:hyperlink r:id="rId18" w:history="1">
        <w:r w:rsidRPr="00F5223B">
          <w:rPr>
            <w:rFonts w:ascii="inherit" w:eastAsia="Times New Roman" w:hAnsi="inherit" w:cs="Arial"/>
            <w:color w:val="1E1E1E"/>
            <w:sz w:val="18"/>
            <w:u w:val="single"/>
          </w:rPr>
          <w:t>komiks@wbpg.org.pl</w:t>
        </w:r>
      </w:hyperlink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) – prowadzący Przemysław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Truściński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. 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15:10-16:00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Warsztaty komiksowe DLA DZIECI (wiek od 7 lat, wstęp wolny) – prowadzący Jan Skarżyński.</w:t>
      </w:r>
    </w:p>
    <w:p w:rsidR="00F5223B" w:rsidRPr="00F5223B" w:rsidRDefault="00F5223B" w:rsidP="00F522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17:15-18:15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Komiksowe obrazy wojny w Jugosławii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– prelegent Przemysław Zawrotny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Duża Scena, GCH Manhattan,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 </w:t>
      </w: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al. Grunwaldzka 82 (poziom 0)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13:00-13:30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DLA DZIECI Przedstawienie Żabka i Baba Jaga – Teatrzyk wesoły Molik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lastRenderedPageBreak/>
        <w:t>13:30-14:00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Bitwy komiksowe – zabawa z nagrodami.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14:00-14:30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DLA DZIECI Przedstawienie Żabka i Baba Jaga – Teatrzyk wesoły Molik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16:00-16:30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Bitwy komiksowe – zabawa z nagrodami.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17:00-17:10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Rozdanie Nagród GDAK 2019 za najczęściej wypożyczany komiks.</w:t>
      </w:r>
    </w:p>
    <w:p w:rsidR="00F5223B" w:rsidRPr="00F5223B" w:rsidRDefault="00F5223B" w:rsidP="00F522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17:15-18:30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DEM i wszystko jasne… – spotkanie z Jakubem K. Dębskim.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GCH Manhattan,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 </w:t>
      </w: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al. Grunwaldzka 82 (poziom 2)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12:00-14:00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 WIELKIE RYSOWANIE KOMIKSU – dla dzieci i młodzieży.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GCH Manhattan, al. Grunwaldzka 82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13:00-15:00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 Gra </w:t>
      </w:r>
      <w:r w:rsidRPr="00F5223B">
        <w:rPr>
          <w:rFonts w:ascii="inherit" w:eastAsia="Times New Roman" w:hAnsi="inherit" w:cs="Arial"/>
          <w:i/>
          <w:iCs/>
          <w:color w:val="5C6166"/>
          <w:sz w:val="18"/>
        </w:rPr>
        <w:t>Szukamy komiksu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 w Manhattanie – dla dzieci i młodzieży.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STREFA AUTOGRAFÓW (sobota, Biblioteka Manhattan)</w:t>
      </w:r>
    </w:p>
    <w:p w:rsidR="00F5223B" w:rsidRPr="00F5223B" w:rsidRDefault="00F5223B" w:rsidP="00F522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12:00-13:00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Ania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Krztoń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>, Maciej Kur, Rafał Skarżyński, Arkadiusz Święcicki </w:t>
      </w:r>
    </w:p>
    <w:p w:rsidR="00F5223B" w:rsidRPr="00F5223B" w:rsidRDefault="00F5223B" w:rsidP="00F522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13:00-14:00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> Igor Wolski, Wojciech Olszówka, </w:t>
      </w:r>
      <w:proofErr w:type="spellStart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Tommi</w:t>
      </w:r>
      <w:proofErr w:type="spellEnd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 xml:space="preserve"> </w:t>
      </w:r>
      <w:proofErr w:type="spellStart"/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Parrish</w:t>
      </w:r>
      <w:proofErr w:type="spellEnd"/>
    </w:p>
    <w:p w:rsidR="00F5223B" w:rsidRPr="00F5223B" w:rsidRDefault="00F5223B" w:rsidP="00F522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14:00-15:00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Jan Skarżyński, Jakub 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Babczyński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 , Piotr Szulc, Tomasz Grządziela</w:t>
      </w:r>
    </w:p>
    <w:p w:rsidR="00F5223B" w:rsidRPr="00F5223B" w:rsidRDefault="00F5223B" w:rsidP="00F5223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15:00:16:00</w:t>
      </w:r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 Przemysław </w:t>
      </w:r>
      <w:proofErr w:type="spellStart"/>
      <w:r w:rsidRPr="00F5223B">
        <w:rPr>
          <w:rFonts w:ascii="inherit" w:eastAsia="Times New Roman" w:hAnsi="inherit" w:cs="Arial"/>
          <w:color w:val="5C6166"/>
          <w:sz w:val="18"/>
          <w:szCs w:val="18"/>
        </w:rPr>
        <w:t>Truściński</w:t>
      </w:r>
      <w:proofErr w:type="spellEnd"/>
      <w:r w:rsidRPr="00F5223B">
        <w:rPr>
          <w:rFonts w:ascii="inherit" w:eastAsia="Times New Roman" w:hAnsi="inherit" w:cs="Arial"/>
          <w:color w:val="5C6166"/>
          <w:sz w:val="18"/>
          <w:szCs w:val="18"/>
        </w:rPr>
        <w:t xml:space="preserve"> , DEM, Andrzej Rysuje</w:t>
      </w:r>
    </w:p>
    <w:p w:rsid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GIEŁDA KOMIKSÓW 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odbędzie </w:t>
      </w: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się w sobotę w godzinach 10:00-18:00 </w:t>
      </w:r>
      <w:r w:rsidRPr="00F5223B">
        <w:rPr>
          <w:rFonts w:ascii="Arial" w:eastAsia="Times New Roman" w:hAnsi="Arial" w:cs="Arial"/>
          <w:color w:val="5C6166"/>
          <w:sz w:val="18"/>
          <w:szCs w:val="18"/>
        </w:rPr>
        <w:t>w GCH Manhattan, al. Grunwaldzka 82 (poziom 0).</w:t>
      </w:r>
    </w:p>
    <w:p w:rsidR="004E4EA0" w:rsidRPr="00F5223B" w:rsidRDefault="004E4EA0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Wstęp na imprezę jest bezpłatny.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Program może ulec zmianie z przyczyn niezależnych od organizatora.</w:t>
      </w:r>
    </w:p>
    <w:p w:rsidR="00F5223B" w:rsidRPr="00F5223B" w:rsidRDefault="00F5223B" w:rsidP="00F522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C6166"/>
          <w:sz w:val="18"/>
          <w:szCs w:val="18"/>
        </w:rPr>
      </w:pPr>
      <w:r w:rsidRPr="00F5223B">
        <w:rPr>
          <w:rFonts w:ascii="Helvetica" w:eastAsia="Times New Roman" w:hAnsi="Helvetica" w:cs="Helvetica"/>
          <w:b/>
          <w:bCs/>
          <w:color w:val="5C6166"/>
          <w:sz w:val="18"/>
        </w:rPr>
        <w:t>Organizatorem Gdańskich Spotkań Komiksowych GDAK 2019 jest Wojewódzka i Miejska Biblioteka Publiczna w Gdańsku.</w:t>
      </w:r>
    </w:p>
    <w:p w:rsidR="00DB44F8" w:rsidRDefault="00DB44F8"/>
    <w:sectPr w:rsidR="00D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FD6"/>
    <w:multiLevelType w:val="multilevel"/>
    <w:tmpl w:val="360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A45C3"/>
    <w:multiLevelType w:val="multilevel"/>
    <w:tmpl w:val="2F2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65159"/>
    <w:multiLevelType w:val="multilevel"/>
    <w:tmpl w:val="F14A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C842FC"/>
    <w:multiLevelType w:val="multilevel"/>
    <w:tmpl w:val="16C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44C7E"/>
    <w:multiLevelType w:val="multilevel"/>
    <w:tmpl w:val="76B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31406C"/>
    <w:multiLevelType w:val="multilevel"/>
    <w:tmpl w:val="68A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1D16E5"/>
    <w:multiLevelType w:val="multilevel"/>
    <w:tmpl w:val="EDB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9516A"/>
    <w:multiLevelType w:val="multilevel"/>
    <w:tmpl w:val="271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5223B"/>
    <w:rsid w:val="004E4EA0"/>
    <w:rsid w:val="00DB44F8"/>
    <w:rsid w:val="00F5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223B"/>
    <w:rPr>
      <w:b/>
      <w:bCs/>
    </w:rPr>
  </w:style>
  <w:style w:type="character" w:styleId="Uwydatnienie">
    <w:name w:val="Emphasis"/>
    <w:basedOn w:val="Domylnaczcionkaakapitu"/>
    <w:uiPriority w:val="20"/>
    <w:qFormat/>
    <w:rsid w:val="00F5223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52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ks@wbpg.org.pl" TargetMode="External"/><Relationship Id="rId13" Type="http://schemas.openxmlformats.org/officeDocument/2006/relationships/hyperlink" Target="mailto:komiks@wbpg.org.pl" TargetMode="External"/><Relationship Id="rId18" Type="http://schemas.openxmlformats.org/officeDocument/2006/relationships/hyperlink" Target="mailto:komiks@wbpg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ks@wbpg.org.pl" TargetMode="External"/><Relationship Id="rId12" Type="http://schemas.openxmlformats.org/officeDocument/2006/relationships/hyperlink" Target="mailto:komiks@wbpg.org.pl" TargetMode="External"/><Relationship Id="rId17" Type="http://schemas.openxmlformats.org/officeDocument/2006/relationships/hyperlink" Target="mailto:komiks@wbpg.or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miks@wbpg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miks@wbpg.org.pl" TargetMode="External"/><Relationship Id="rId11" Type="http://schemas.openxmlformats.org/officeDocument/2006/relationships/hyperlink" Target="mailto:komiks@wbpg.org.pl" TargetMode="External"/><Relationship Id="rId5" Type="http://schemas.openxmlformats.org/officeDocument/2006/relationships/hyperlink" Target="mailto:komiks@wbpg.org.pl" TargetMode="External"/><Relationship Id="rId15" Type="http://schemas.openxmlformats.org/officeDocument/2006/relationships/hyperlink" Target="mailto:komiks@wbpg.org.pl" TargetMode="External"/><Relationship Id="rId10" Type="http://schemas.openxmlformats.org/officeDocument/2006/relationships/hyperlink" Target="mailto:komiks@wbpg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ks@wbpg.org.pl" TargetMode="External"/><Relationship Id="rId14" Type="http://schemas.openxmlformats.org/officeDocument/2006/relationships/hyperlink" Target="mailto:komiks@wbpg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2019-05-24T07:10:00Z</dcterms:created>
  <dcterms:modified xsi:type="dcterms:W3CDTF">2019-05-24T07:11:00Z</dcterms:modified>
</cp:coreProperties>
</file>